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8" w:rsidRPr="00990484" w:rsidRDefault="006E6869" w:rsidP="00082876">
      <w:pPr>
        <w:pStyle w:val="cmjNASLOV"/>
      </w:pPr>
      <w:r w:rsidRPr="00990484">
        <w:t xml:space="preserve">Visoke razine glukoze </w:t>
      </w:r>
      <w:r w:rsidR="00990484" w:rsidRPr="00990484">
        <w:t>i</w:t>
      </w:r>
      <w:r w:rsidRPr="00990484">
        <w:t xml:space="preserve"> sustavni oksidativni stre</w:t>
      </w:r>
      <w:r w:rsidR="00990484">
        <w:t>s</w:t>
      </w:r>
      <w:r w:rsidRPr="00990484">
        <w:t xml:space="preserve"> </w:t>
      </w:r>
      <w:r w:rsidR="006D37CA" w:rsidRPr="00990484">
        <w:t xml:space="preserve">kod pacijenata s dijabetesom tipa 1 </w:t>
      </w:r>
      <w:r w:rsidRPr="00990484">
        <w:t xml:space="preserve">smanjuju </w:t>
      </w:r>
      <w:r w:rsidR="00990484" w:rsidRPr="00990484">
        <w:t xml:space="preserve">indeks srednje brzine </w:t>
      </w:r>
      <w:r w:rsidR="004D48A7">
        <w:t xml:space="preserve">strujanja krvi </w:t>
      </w:r>
      <w:r w:rsidR="00990484" w:rsidRPr="00990484">
        <w:t>u retinalnoj arteriji za vrijeme stimulacije treper</w:t>
      </w:r>
      <w:r w:rsidR="009834FC">
        <w:t>ećim</w:t>
      </w:r>
      <w:r w:rsidR="00990484" w:rsidRPr="00990484">
        <w:t xml:space="preserve"> svjetlom </w:t>
      </w:r>
    </w:p>
    <w:p w:rsidR="006C1EA8" w:rsidRPr="00990484" w:rsidRDefault="00990484" w:rsidP="00082876">
      <w:pPr>
        <w:pStyle w:val="cmjTEXT"/>
      </w:pPr>
      <w:r w:rsidRPr="00990484">
        <w:rPr>
          <w:b/>
        </w:rPr>
        <w:t>Cilj</w:t>
      </w:r>
      <w:r w:rsidRPr="00990484">
        <w:t xml:space="preserve"> Odrediti smanjuju li </w:t>
      </w:r>
      <w:r>
        <w:t>vi</w:t>
      </w:r>
      <w:r w:rsidRPr="00990484">
        <w:t xml:space="preserve">soke razine glukoze i sustavni </w:t>
      </w:r>
      <w:proofErr w:type="spellStart"/>
      <w:r w:rsidRPr="00990484">
        <w:t>oksidativni</w:t>
      </w:r>
      <w:proofErr w:type="spellEnd"/>
      <w:r w:rsidRPr="00990484">
        <w:t xml:space="preserve"> stres</w:t>
      </w:r>
      <w:r>
        <w:t xml:space="preserve"> </w:t>
      </w:r>
      <w:r w:rsidR="006D37CA" w:rsidRPr="00990484">
        <w:t>kod pacijenata s dijabetesom tipa 1</w:t>
      </w:r>
      <w:r w:rsidR="006D37CA">
        <w:t xml:space="preserve"> (T1D) </w:t>
      </w:r>
      <w:r w:rsidRPr="00990484">
        <w:t xml:space="preserve">indeks srednje brzine </w:t>
      </w:r>
      <w:r w:rsidR="00C57F68" w:rsidRPr="00C57F68">
        <w:rPr>
          <w:rFonts w:cs="Calibri"/>
        </w:rPr>
        <w:t>(</w:t>
      </w:r>
      <w:r w:rsidR="00C57F68">
        <w:t xml:space="preserve">prema </w:t>
      </w:r>
      <w:proofErr w:type="spellStart"/>
      <w:r w:rsidR="00C57F68">
        <w:t>engl</w:t>
      </w:r>
      <w:proofErr w:type="spellEnd"/>
      <w:r w:rsidR="00C57F68">
        <w:t xml:space="preserve">., </w:t>
      </w:r>
      <w:proofErr w:type="spellStart"/>
      <w:r w:rsidR="00C57F68" w:rsidRPr="00C57F68">
        <w:rPr>
          <w:rFonts w:cs="Calibri"/>
          <w:i/>
        </w:rPr>
        <w:t>mean</w:t>
      </w:r>
      <w:proofErr w:type="spellEnd"/>
      <w:r w:rsidR="00C57F68" w:rsidRPr="00C57F68">
        <w:rPr>
          <w:rFonts w:cs="Calibri"/>
          <w:i/>
        </w:rPr>
        <w:t xml:space="preserve"> </w:t>
      </w:r>
      <w:proofErr w:type="spellStart"/>
      <w:r w:rsidR="00C57F68" w:rsidRPr="00C57F68">
        <w:rPr>
          <w:rFonts w:cs="Calibri"/>
          <w:i/>
        </w:rPr>
        <w:t>velocity</w:t>
      </w:r>
      <w:proofErr w:type="spellEnd"/>
      <w:r w:rsidR="00C57F68">
        <w:rPr>
          <w:rFonts w:cs="Calibri"/>
          <w:i/>
        </w:rPr>
        <w:t xml:space="preserve">, </w:t>
      </w:r>
      <w:r w:rsidR="00C57F68" w:rsidRPr="00A74B60">
        <w:rPr>
          <w:rFonts w:cs="Calibri"/>
        </w:rPr>
        <w:t>MV</w:t>
      </w:r>
      <w:r w:rsidR="00C57F68" w:rsidRPr="00C57F68">
        <w:rPr>
          <w:rFonts w:cs="Calibri"/>
        </w:rPr>
        <w:t>)</w:t>
      </w:r>
      <w:r w:rsidR="00C57F68">
        <w:rPr>
          <w:rFonts w:cs="Calibri"/>
        </w:rPr>
        <w:t xml:space="preserve"> </w:t>
      </w:r>
      <w:r w:rsidR="004D48A7" w:rsidRPr="004D48A7">
        <w:rPr>
          <w:rFonts w:cs="Calibri"/>
        </w:rPr>
        <w:t xml:space="preserve">strujanja krvi </w:t>
      </w:r>
      <w:r w:rsidRPr="00990484">
        <w:t>u</w:t>
      </w:r>
      <w:r w:rsidR="00C57F68">
        <w:t xml:space="preserve"> središnjoj</w:t>
      </w:r>
      <w:r w:rsidRPr="00990484">
        <w:t xml:space="preserve"> </w:t>
      </w:r>
      <w:proofErr w:type="spellStart"/>
      <w:r w:rsidRPr="00990484">
        <w:t>retinalnoj</w:t>
      </w:r>
      <w:proofErr w:type="spellEnd"/>
      <w:r w:rsidRPr="00990484">
        <w:t xml:space="preserve"> arteriji </w:t>
      </w:r>
      <w:r w:rsidR="00C57F68">
        <w:t xml:space="preserve">(prema </w:t>
      </w:r>
      <w:proofErr w:type="spellStart"/>
      <w:r w:rsidR="00C57F68">
        <w:t>engl</w:t>
      </w:r>
      <w:proofErr w:type="spellEnd"/>
      <w:r w:rsidR="00C57F68">
        <w:t xml:space="preserve">., </w:t>
      </w:r>
      <w:r w:rsidR="00C57F68" w:rsidRPr="00C57F68">
        <w:rPr>
          <w:i/>
        </w:rPr>
        <w:t xml:space="preserve">central </w:t>
      </w:r>
      <w:proofErr w:type="spellStart"/>
      <w:r w:rsidR="00C57F68" w:rsidRPr="00C57F68">
        <w:rPr>
          <w:i/>
        </w:rPr>
        <w:t>retinal</w:t>
      </w:r>
      <w:proofErr w:type="spellEnd"/>
      <w:r w:rsidR="00C57F68" w:rsidRPr="00C57F68">
        <w:rPr>
          <w:i/>
        </w:rPr>
        <w:t xml:space="preserve"> </w:t>
      </w:r>
      <w:proofErr w:type="spellStart"/>
      <w:r w:rsidR="00C57F68" w:rsidRPr="00C57F68">
        <w:rPr>
          <w:i/>
        </w:rPr>
        <w:t>artery</w:t>
      </w:r>
      <w:proofErr w:type="spellEnd"/>
      <w:r w:rsidR="00C57F68">
        <w:t xml:space="preserve">, </w:t>
      </w:r>
      <w:r w:rsidR="00C57F68" w:rsidRPr="00C57F68">
        <w:t>CRA</w:t>
      </w:r>
      <w:r w:rsidR="00C57F68">
        <w:t xml:space="preserve">) </w:t>
      </w:r>
      <w:r w:rsidRPr="00990484">
        <w:t>za vrijeme stimulacije treper</w:t>
      </w:r>
      <w:r w:rsidR="00082876">
        <w:t xml:space="preserve">ećim </w:t>
      </w:r>
      <w:r w:rsidRPr="00990484">
        <w:t>svjetlom</w:t>
      </w:r>
      <w:r w:rsidR="006D37CA">
        <w:t>.</w:t>
      </w:r>
      <w:r w:rsidRPr="00990484">
        <w:t xml:space="preserve"> </w:t>
      </w:r>
    </w:p>
    <w:p w:rsidR="006C1EA8" w:rsidRPr="00990484" w:rsidRDefault="00EC0933" w:rsidP="00082876">
      <w:pPr>
        <w:pStyle w:val="cmjTEXT"/>
      </w:pPr>
      <w:r>
        <w:rPr>
          <w:b/>
        </w:rPr>
        <w:t xml:space="preserve">Postupci </w:t>
      </w:r>
      <w:r>
        <w:t>Istraživanje je provedeno između</w:t>
      </w:r>
      <w:r w:rsidR="006C1EA8" w:rsidRPr="00990484">
        <w:t xml:space="preserve"> 2008</w:t>
      </w:r>
      <w:r w:rsidR="00082876">
        <w:t>.</w:t>
      </w:r>
      <w:r w:rsidR="006C1EA8" w:rsidRPr="00990484">
        <w:t xml:space="preserve"> </w:t>
      </w:r>
      <w:r>
        <w:t>i</w:t>
      </w:r>
      <w:r w:rsidR="006C1EA8" w:rsidRPr="00990484">
        <w:t xml:space="preserve"> 2015</w:t>
      </w:r>
      <w:r w:rsidR="00082876">
        <w:t>.</w:t>
      </w:r>
      <w:r w:rsidR="006C1EA8" w:rsidRPr="00990484">
        <w:t xml:space="preserve"> </w:t>
      </w:r>
      <w:r w:rsidR="00F3218E">
        <w:t>u Sveuči</w:t>
      </w:r>
      <w:r w:rsidR="00082876">
        <w:t>lišnoj očnoj klinici u Ljubljan</w:t>
      </w:r>
      <w:r w:rsidR="00F3218E">
        <w:t xml:space="preserve">i </w:t>
      </w:r>
      <w:r w:rsidR="004D48A7">
        <w:t>te je</w:t>
      </w:r>
      <w:r w:rsidR="00082876">
        <w:t xml:space="preserve"> </w:t>
      </w:r>
      <w:r w:rsidR="00F3218E">
        <w:t xml:space="preserve">uključilo </w:t>
      </w:r>
      <w:r w:rsidR="006C1EA8" w:rsidRPr="00990484">
        <w:t xml:space="preserve">41 </w:t>
      </w:r>
      <w:r w:rsidR="00F3218E">
        <w:t>pacijenta s</w:t>
      </w:r>
      <w:r w:rsidR="006C1EA8" w:rsidRPr="00990484">
        <w:t xml:space="preserve"> T1D </w:t>
      </w:r>
      <w:r w:rsidR="00F3218E">
        <w:t xml:space="preserve">i </w:t>
      </w:r>
      <w:r w:rsidR="006C1EA8" w:rsidRPr="00990484">
        <w:t xml:space="preserve">37 </w:t>
      </w:r>
      <w:r w:rsidR="00F3218E">
        <w:t>ispitanika bez dijabetesa</w:t>
      </w:r>
      <w:r w:rsidR="006C1EA8" w:rsidRPr="00990484">
        <w:t xml:space="preserve">. MV </w:t>
      </w:r>
      <w:r w:rsidR="00C42F66">
        <w:t>u</w:t>
      </w:r>
      <w:r w:rsidR="006C1EA8" w:rsidRPr="00990484">
        <w:t xml:space="preserve"> CRA</w:t>
      </w:r>
      <w:r w:rsidR="00C42F66">
        <w:t xml:space="preserve"> mjeren je </w:t>
      </w:r>
      <w:r w:rsidR="006C1EA8" w:rsidRPr="00990484">
        <w:t>Doppler</w:t>
      </w:r>
      <w:r w:rsidR="0048332C">
        <w:t>ovim</w:t>
      </w:r>
      <w:r w:rsidR="006C1EA8" w:rsidRPr="00990484">
        <w:t xml:space="preserve"> </w:t>
      </w:r>
      <w:r w:rsidR="00C42F66">
        <w:t>ultrazvukom pri</w:t>
      </w:r>
      <w:r w:rsidR="009834FC">
        <w:t xml:space="preserve"> bazalnim uvjetima i uz iritaciju treperećim svjetlom </w:t>
      </w:r>
      <w:r w:rsidR="00027573">
        <w:t>frekvencije 8 Hz</w:t>
      </w:r>
      <w:r w:rsidR="006C1EA8" w:rsidRPr="00990484">
        <w:t xml:space="preserve">. </w:t>
      </w:r>
      <w:r w:rsidR="009834FC">
        <w:t xml:space="preserve">Pacijentima smo </w:t>
      </w:r>
      <w:r w:rsidR="00027573">
        <w:t xml:space="preserve">u plazmi </w:t>
      </w:r>
      <w:r w:rsidR="009834FC">
        <w:t>izmjerili razin</w:t>
      </w:r>
      <w:r w:rsidR="00027573">
        <w:t>u</w:t>
      </w:r>
      <w:r w:rsidR="009834FC">
        <w:t xml:space="preserve"> glukoze, </w:t>
      </w:r>
      <w:proofErr w:type="spellStart"/>
      <w:r w:rsidR="009834FC">
        <w:t>fruktozamina</w:t>
      </w:r>
      <w:proofErr w:type="spellEnd"/>
      <w:r w:rsidR="009834FC">
        <w:t xml:space="preserve">, </w:t>
      </w:r>
      <w:r w:rsidR="006C1EA8" w:rsidRPr="00990484">
        <w:t>8-</w:t>
      </w:r>
      <w:proofErr w:type="spellStart"/>
      <w:r w:rsidR="006C1EA8" w:rsidRPr="00990484">
        <w:t>h</w:t>
      </w:r>
      <w:r w:rsidR="009834FC">
        <w:t>i</w:t>
      </w:r>
      <w:r w:rsidR="006C1EA8" w:rsidRPr="00990484">
        <w:t>dro</w:t>
      </w:r>
      <w:r w:rsidR="009834FC">
        <w:t>ksi</w:t>
      </w:r>
      <w:proofErr w:type="spellEnd"/>
      <w:r w:rsidR="006C1EA8" w:rsidRPr="00990484">
        <w:t>-2'-</w:t>
      </w:r>
      <w:proofErr w:type="spellStart"/>
      <w:r w:rsidR="006C1EA8" w:rsidRPr="00990484">
        <w:t>deo</w:t>
      </w:r>
      <w:r w:rsidR="009834FC">
        <w:t>ksi</w:t>
      </w:r>
      <w:r w:rsidR="006C1EA8" w:rsidRPr="00990484">
        <w:t>guano</w:t>
      </w:r>
      <w:r w:rsidR="009834FC">
        <w:t>zina</w:t>
      </w:r>
      <w:proofErr w:type="spellEnd"/>
      <w:r w:rsidR="006C1EA8" w:rsidRPr="00990484">
        <w:t xml:space="preserve"> (8-</w:t>
      </w:r>
      <w:proofErr w:type="spellStart"/>
      <w:r w:rsidR="006C1EA8" w:rsidRPr="00990484">
        <w:t>OHdG</w:t>
      </w:r>
      <w:proofErr w:type="spellEnd"/>
      <w:r w:rsidR="006C1EA8" w:rsidRPr="00990484">
        <w:t xml:space="preserve">), </w:t>
      </w:r>
      <w:proofErr w:type="spellStart"/>
      <w:r w:rsidR="006C1EA8" w:rsidRPr="00990484">
        <w:t>trigl</w:t>
      </w:r>
      <w:r w:rsidR="009834FC">
        <w:t>icerida</w:t>
      </w:r>
      <w:proofErr w:type="spellEnd"/>
      <w:r w:rsidR="006C1EA8" w:rsidRPr="00990484">
        <w:t xml:space="preserve">, </w:t>
      </w:r>
      <w:r w:rsidR="009834FC">
        <w:t xml:space="preserve">kolesterola i </w:t>
      </w:r>
      <w:proofErr w:type="spellStart"/>
      <w:r w:rsidR="009834FC">
        <w:t>lipopro</w:t>
      </w:r>
      <w:r w:rsidR="00027573">
        <w:t>teina</w:t>
      </w:r>
      <w:proofErr w:type="spellEnd"/>
      <w:r w:rsidR="00027573">
        <w:t xml:space="preserve"> niske gustoće</w:t>
      </w:r>
      <w:bookmarkStart w:id="0" w:name="_GoBack"/>
      <w:bookmarkEnd w:id="0"/>
      <w:r w:rsidR="009834FC">
        <w:t>.</w:t>
      </w:r>
      <w:r w:rsidR="006C1EA8" w:rsidRPr="00990484">
        <w:t xml:space="preserve"> </w:t>
      </w:r>
    </w:p>
    <w:p w:rsidR="006C1EA8" w:rsidRPr="00990484" w:rsidRDefault="006C1EA8" w:rsidP="00082876">
      <w:pPr>
        <w:pStyle w:val="cmjTEXT"/>
      </w:pPr>
      <w:r w:rsidRPr="00990484">
        <w:rPr>
          <w:b/>
        </w:rPr>
        <w:t>Re</w:t>
      </w:r>
      <w:r w:rsidR="00151D45">
        <w:rPr>
          <w:b/>
        </w:rPr>
        <w:t>zultati</w:t>
      </w:r>
      <w:r w:rsidR="00287B45" w:rsidRPr="00287B45">
        <w:t xml:space="preserve"> Pacijenti</w:t>
      </w:r>
      <w:r w:rsidRPr="00990484">
        <w:t xml:space="preserve"> </w:t>
      </w:r>
      <w:r w:rsidR="00287B45">
        <w:t>s</w:t>
      </w:r>
      <w:r w:rsidRPr="00990484">
        <w:t xml:space="preserve"> T1D </w:t>
      </w:r>
      <w:r w:rsidR="00287B45">
        <w:t xml:space="preserve">imali su značajno više razine glukoze </w:t>
      </w:r>
      <w:r w:rsidRPr="00990484">
        <w:t>(</w:t>
      </w:r>
      <w:r w:rsidRPr="00990484">
        <w:rPr>
          <w:i/>
        </w:rPr>
        <w:t>P</w:t>
      </w:r>
      <w:r w:rsidRPr="00990484">
        <w:t> &lt; 0</w:t>
      </w:r>
      <w:r w:rsidR="00287B45">
        <w:t>,</w:t>
      </w:r>
      <w:r w:rsidRPr="00990484">
        <w:t xml:space="preserve">001), </w:t>
      </w:r>
      <w:proofErr w:type="spellStart"/>
      <w:r w:rsidRPr="00990484">
        <w:t>fru</w:t>
      </w:r>
      <w:r w:rsidR="00082876">
        <w:t>k</w:t>
      </w:r>
      <w:r w:rsidRPr="00990484">
        <w:t>to</w:t>
      </w:r>
      <w:r w:rsidR="00287B45">
        <w:t>z</w:t>
      </w:r>
      <w:r w:rsidRPr="00990484">
        <w:t>amin</w:t>
      </w:r>
      <w:r w:rsidR="00287B45">
        <w:t>a</w:t>
      </w:r>
      <w:proofErr w:type="spellEnd"/>
      <w:r w:rsidRPr="00990484">
        <w:t xml:space="preserve"> (</w:t>
      </w:r>
      <w:r w:rsidRPr="00990484">
        <w:rPr>
          <w:i/>
        </w:rPr>
        <w:t>P</w:t>
      </w:r>
      <w:r w:rsidRPr="00990484">
        <w:t> &lt; 0</w:t>
      </w:r>
      <w:r w:rsidR="00287B45">
        <w:t>,</w:t>
      </w:r>
      <w:r w:rsidRPr="00990484">
        <w:t>001)</w:t>
      </w:r>
      <w:r w:rsidR="00287B45">
        <w:t xml:space="preserve"> i </w:t>
      </w:r>
      <w:r w:rsidRPr="00990484">
        <w:t>8-</w:t>
      </w:r>
      <w:proofErr w:type="spellStart"/>
      <w:r w:rsidRPr="00990484">
        <w:t>OHdG</w:t>
      </w:r>
      <w:proofErr w:type="spellEnd"/>
      <w:r w:rsidRPr="00990484">
        <w:t xml:space="preserve"> (</w:t>
      </w:r>
      <w:r w:rsidRPr="00990484">
        <w:rPr>
          <w:i/>
        </w:rPr>
        <w:t>P</w:t>
      </w:r>
      <w:r w:rsidRPr="00990484">
        <w:t> &lt; 0</w:t>
      </w:r>
      <w:r w:rsidR="00287B45">
        <w:t>,</w:t>
      </w:r>
      <w:r w:rsidRPr="00990484">
        <w:t xml:space="preserve">001), </w:t>
      </w:r>
      <w:r w:rsidR="00287B45">
        <w:t>ali</w:t>
      </w:r>
      <w:r w:rsidR="0048332C">
        <w:t xml:space="preserve"> </w:t>
      </w:r>
      <w:r w:rsidR="00287B45">
        <w:t>skupin</w:t>
      </w:r>
      <w:r w:rsidR="0048332C">
        <w:t>e se nisu značajno</w:t>
      </w:r>
      <w:r w:rsidR="00287B45">
        <w:t xml:space="preserve"> razlik</w:t>
      </w:r>
      <w:r w:rsidR="0048332C">
        <w:t>ovale</w:t>
      </w:r>
      <w:r w:rsidR="00287B45">
        <w:t xml:space="preserve"> u razinama</w:t>
      </w:r>
      <w:r w:rsidRPr="00990484">
        <w:t xml:space="preserve"> </w:t>
      </w:r>
      <w:proofErr w:type="spellStart"/>
      <w:r w:rsidRPr="00990484">
        <w:t>trigl</w:t>
      </w:r>
      <w:r w:rsidR="00287B45">
        <w:t>i</w:t>
      </w:r>
      <w:r w:rsidRPr="00990484">
        <w:t>cerid</w:t>
      </w:r>
      <w:r w:rsidR="00287B45">
        <w:t>a</w:t>
      </w:r>
      <w:proofErr w:type="spellEnd"/>
      <w:r w:rsidR="00287B45">
        <w:t xml:space="preserve"> </w:t>
      </w:r>
      <w:r w:rsidRPr="00990484">
        <w:t>(</w:t>
      </w:r>
      <w:r w:rsidRPr="00990484">
        <w:rPr>
          <w:i/>
        </w:rPr>
        <w:t>P</w:t>
      </w:r>
      <w:r w:rsidRPr="00990484">
        <w:t> = 0</w:t>
      </w:r>
      <w:r w:rsidR="00287B45">
        <w:t>,108), k</w:t>
      </w:r>
      <w:r w:rsidRPr="00990484">
        <w:t>olesterol</w:t>
      </w:r>
      <w:r w:rsidR="00287B45">
        <w:t>a</w:t>
      </w:r>
      <w:r w:rsidRPr="00990484">
        <w:t xml:space="preserve"> (</w:t>
      </w:r>
      <w:r w:rsidRPr="00990484">
        <w:rPr>
          <w:i/>
        </w:rPr>
        <w:t>P</w:t>
      </w:r>
      <w:r w:rsidRPr="00990484">
        <w:t> = 0</w:t>
      </w:r>
      <w:r w:rsidR="00287B45">
        <w:t xml:space="preserve">,531) i </w:t>
      </w:r>
      <w:proofErr w:type="spellStart"/>
      <w:r w:rsidR="00287B45">
        <w:t>lipoproteina</w:t>
      </w:r>
      <w:proofErr w:type="spellEnd"/>
      <w:r w:rsidR="00287B45">
        <w:t xml:space="preserve"> niske gustoće</w:t>
      </w:r>
      <w:r w:rsidRPr="00990484">
        <w:t xml:space="preserve"> (</w:t>
      </w:r>
      <w:r w:rsidRPr="00990484">
        <w:rPr>
          <w:i/>
        </w:rPr>
        <w:t>P</w:t>
      </w:r>
      <w:r w:rsidRPr="00990484">
        <w:t> = 0</w:t>
      </w:r>
      <w:r w:rsidR="00287B45">
        <w:t>,</w:t>
      </w:r>
      <w:r w:rsidR="00082876">
        <w:t>645)</w:t>
      </w:r>
      <w:r w:rsidRPr="00990484">
        <w:t xml:space="preserve">. </w:t>
      </w:r>
      <w:r w:rsidR="00CE544D" w:rsidRPr="00287B45">
        <w:t>Pacijenti</w:t>
      </w:r>
      <w:r w:rsidR="00CE544D" w:rsidRPr="00990484">
        <w:t xml:space="preserve"> </w:t>
      </w:r>
      <w:r w:rsidR="00CE544D">
        <w:t>s</w:t>
      </w:r>
      <w:r w:rsidR="00CE544D" w:rsidRPr="00990484">
        <w:t xml:space="preserve"> T1D</w:t>
      </w:r>
      <w:r w:rsidR="00CE544D">
        <w:t xml:space="preserve"> također su imali značajno niži MV indeks</w:t>
      </w:r>
      <w:r w:rsidRPr="00990484">
        <w:t xml:space="preserve"> </w:t>
      </w:r>
      <w:r w:rsidR="00CE544D">
        <w:t xml:space="preserve">u </w:t>
      </w:r>
      <w:r w:rsidRPr="00990484">
        <w:t>CRA (1</w:t>
      </w:r>
      <w:r w:rsidR="00CE544D">
        <w:t>,11 ± 0,15 vs 1,24 ± 0,</w:t>
      </w:r>
      <w:r w:rsidRPr="00990484">
        <w:t xml:space="preserve">23; </w:t>
      </w:r>
      <w:r w:rsidRPr="00990484">
        <w:rPr>
          <w:i/>
        </w:rPr>
        <w:t>P</w:t>
      </w:r>
      <w:r w:rsidRPr="00990484">
        <w:t> = 0</w:t>
      </w:r>
      <w:r w:rsidR="00287B45">
        <w:t>,</w:t>
      </w:r>
      <w:r w:rsidRPr="00990484">
        <w:t xml:space="preserve">010). </w:t>
      </w:r>
      <w:r w:rsidR="00CE544D">
        <w:t xml:space="preserve">U skupini s </w:t>
      </w:r>
      <w:r w:rsidRPr="00990484">
        <w:t>T1D</w:t>
      </w:r>
      <w:r w:rsidR="00082876">
        <w:t xml:space="preserve"> </w:t>
      </w:r>
      <w:r w:rsidR="00CE544D">
        <w:t xml:space="preserve">postojala je značajna negativna korelacija između razine glukoze </w:t>
      </w:r>
      <w:r w:rsidRPr="00990484">
        <w:t>(r = </w:t>
      </w:r>
      <w:r w:rsidR="00CE544D">
        <w:rPr>
          <w:rFonts w:ascii="Symbol" w:hAnsi="Symbol"/>
        </w:rPr>
        <w:t></w:t>
      </w:r>
      <w:r w:rsidRPr="00990484">
        <w:t>0</w:t>
      </w:r>
      <w:r w:rsidR="00CE544D">
        <w:t>,</w:t>
      </w:r>
      <w:r w:rsidRPr="00990484">
        <w:t xml:space="preserve">58; </w:t>
      </w:r>
      <w:r w:rsidRPr="00990484">
        <w:rPr>
          <w:i/>
        </w:rPr>
        <w:t>P</w:t>
      </w:r>
      <w:r w:rsidRPr="00990484">
        <w:t> &lt; 0</w:t>
      </w:r>
      <w:r w:rsidR="00287B45">
        <w:t>,</w:t>
      </w:r>
      <w:r w:rsidRPr="00990484">
        <w:t xml:space="preserve">001), </w:t>
      </w:r>
      <w:proofErr w:type="spellStart"/>
      <w:r w:rsidRPr="00990484">
        <w:t>fru</w:t>
      </w:r>
      <w:r w:rsidR="00CE544D">
        <w:t>k</w:t>
      </w:r>
      <w:r w:rsidRPr="00990484">
        <w:t>to</w:t>
      </w:r>
      <w:r w:rsidR="00CE544D">
        <w:t>zamina</w:t>
      </w:r>
      <w:proofErr w:type="spellEnd"/>
      <w:r w:rsidRPr="00990484">
        <w:t xml:space="preserve"> (r = </w:t>
      </w:r>
      <w:r w:rsidRPr="00990484">
        <w:rPr>
          <w:rFonts w:ascii="Symbol" w:hAnsi="Symbol"/>
        </w:rPr>
        <w:t></w:t>
      </w:r>
      <w:r w:rsidRPr="00990484">
        <w:t xml:space="preserve">0.46; </w:t>
      </w:r>
      <w:r w:rsidRPr="00990484">
        <w:rPr>
          <w:i/>
        </w:rPr>
        <w:t>P</w:t>
      </w:r>
      <w:r w:rsidRPr="00990484">
        <w:t> = 0</w:t>
      </w:r>
      <w:r w:rsidR="00287B45">
        <w:t>,</w:t>
      </w:r>
      <w:r w:rsidRPr="00990484">
        <w:t>003), 8-</w:t>
      </w:r>
      <w:proofErr w:type="spellStart"/>
      <w:r w:rsidRPr="00990484">
        <w:t>OHdG</w:t>
      </w:r>
      <w:proofErr w:type="spellEnd"/>
      <w:r w:rsidRPr="00990484">
        <w:t xml:space="preserve"> (r = </w:t>
      </w:r>
      <w:r w:rsidRPr="00990484">
        <w:rPr>
          <w:rFonts w:ascii="Symbol" w:hAnsi="Symbol"/>
        </w:rPr>
        <w:t></w:t>
      </w:r>
      <w:r w:rsidRPr="00990484">
        <w:t xml:space="preserve">0.48; </w:t>
      </w:r>
      <w:r w:rsidRPr="00990484">
        <w:rPr>
          <w:i/>
        </w:rPr>
        <w:t>P</w:t>
      </w:r>
      <w:r w:rsidRPr="00990484">
        <w:t> = 0</w:t>
      </w:r>
      <w:r w:rsidR="00287B45">
        <w:t>,</w:t>
      </w:r>
      <w:r w:rsidRPr="00990484">
        <w:t xml:space="preserve">002) </w:t>
      </w:r>
      <w:r w:rsidR="00CE544D">
        <w:t xml:space="preserve">i </w:t>
      </w:r>
      <w:r w:rsidRPr="00990484">
        <w:t xml:space="preserve">MV </w:t>
      </w:r>
      <w:r w:rsidR="00CE544D">
        <w:t>indeksa</w:t>
      </w:r>
      <w:r w:rsidRPr="00990484">
        <w:t xml:space="preserve">. </w:t>
      </w:r>
      <w:r w:rsidR="00CE544D">
        <w:t xml:space="preserve">U ovoj skupini razine </w:t>
      </w:r>
      <w:proofErr w:type="spellStart"/>
      <w:r w:rsidR="00CE544D">
        <w:t>fruk</w:t>
      </w:r>
      <w:r w:rsidRPr="00990484">
        <w:t>to</w:t>
      </w:r>
      <w:r w:rsidR="00CE544D">
        <w:t>z</w:t>
      </w:r>
      <w:r w:rsidRPr="00990484">
        <w:t>amin</w:t>
      </w:r>
      <w:r w:rsidR="00CE544D">
        <w:t>a</w:t>
      </w:r>
      <w:proofErr w:type="spellEnd"/>
      <w:r w:rsidR="00CE544D">
        <w:t xml:space="preserve"> i</w:t>
      </w:r>
      <w:r w:rsidRPr="00990484">
        <w:t xml:space="preserve"> 8-</w:t>
      </w:r>
      <w:proofErr w:type="spellStart"/>
      <w:r w:rsidRPr="00990484">
        <w:t>OHdG</w:t>
      </w:r>
      <w:proofErr w:type="spellEnd"/>
      <w:r w:rsidRPr="00990484">
        <w:t xml:space="preserve"> </w:t>
      </w:r>
      <w:r w:rsidR="00CE544D">
        <w:t>imale su neov</w:t>
      </w:r>
      <w:r w:rsidR="00082876">
        <w:t>i</w:t>
      </w:r>
      <w:r w:rsidR="00CE544D">
        <w:t>san učinak na MV indeks</w:t>
      </w:r>
      <w:r w:rsidRPr="00990484">
        <w:t xml:space="preserve"> (</w:t>
      </w:r>
      <w:r w:rsidR="00CE544D">
        <w:t>podešeni</w:t>
      </w:r>
      <w:r w:rsidRPr="00990484">
        <w:t xml:space="preserve"> R</w:t>
      </w:r>
      <w:r w:rsidRPr="00990484">
        <w:rPr>
          <w:vertAlign w:val="superscript"/>
        </w:rPr>
        <w:t>2</w:t>
      </w:r>
      <w:r w:rsidRPr="00990484">
        <w:t xml:space="preserve"> = 0.38, </w:t>
      </w:r>
      <w:r w:rsidRPr="00990484">
        <w:rPr>
          <w:i/>
        </w:rPr>
        <w:t>P</w:t>
      </w:r>
      <w:r w:rsidRPr="00990484">
        <w:t> &lt; 0</w:t>
      </w:r>
      <w:r w:rsidR="00287B45">
        <w:t>,</w:t>
      </w:r>
      <w:r w:rsidRPr="00990484">
        <w:t>001).</w:t>
      </w:r>
    </w:p>
    <w:p w:rsidR="006C1EA8" w:rsidRPr="00990484" w:rsidRDefault="00CE544D" w:rsidP="00082876">
      <w:pPr>
        <w:pStyle w:val="cmjTEXT"/>
      </w:pPr>
      <w:r>
        <w:rPr>
          <w:b/>
        </w:rPr>
        <w:t>Zaključak</w:t>
      </w:r>
      <w:r w:rsidR="006C1EA8" w:rsidRPr="00990484">
        <w:t xml:space="preserve"> </w:t>
      </w:r>
      <w:r>
        <w:t>Visoke razine glukoze</w:t>
      </w:r>
      <w:r w:rsidR="006C1EA8" w:rsidRPr="00990484">
        <w:t xml:space="preserve">, </w:t>
      </w:r>
      <w:r>
        <w:t>srednj</w:t>
      </w:r>
      <w:r w:rsidR="00082876">
        <w:t>o</w:t>
      </w:r>
      <w:r>
        <w:t>ročna razina glukoze</w:t>
      </w:r>
      <w:r w:rsidR="00082876">
        <w:t xml:space="preserve"> </w:t>
      </w:r>
      <w:r>
        <w:t xml:space="preserve">i sustavni </w:t>
      </w:r>
      <w:proofErr w:type="spellStart"/>
      <w:r>
        <w:t>oksidativni</w:t>
      </w:r>
      <w:proofErr w:type="spellEnd"/>
      <w:r>
        <w:t xml:space="preserve"> stres mogu bitno smanjiti</w:t>
      </w:r>
      <w:r w:rsidR="006C1EA8" w:rsidRPr="00990484">
        <w:t xml:space="preserve"> </w:t>
      </w:r>
      <w:proofErr w:type="spellStart"/>
      <w:r>
        <w:t>retinalnu</w:t>
      </w:r>
      <w:proofErr w:type="spellEnd"/>
      <w:r>
        <w:t xml:space="preserve"> </w:t>
      </w:r>
      <w:proofErr w:type="spellStart"/>
      <w:r>
        <w:t>vazodilaciju</w:t>
      </w:r>
      <w:proofErr w:type="spellEnd"/>
      <w:r>
        <w:t xml:space="preserve"> uz iritaciju treperećim svjetlom </w:t>
      </w:r>
      <w:r w:rsidRPr="00990484">
        <w:t xml:space="preserve">kod pacijenata s </w:t>
      </w:r>
      <w:r>
        <w:t>T1D.</w:t>
      </w:r>
    </w:p>
    <w:p w:rsidR="001C5CA0" w:rsidRPr="00990484" w:rsidRDefault="001C5CA0" w:rsidP="00082876">
      <w:pPr>
        <w:pStyle w:val="cmjTEXT"/>
        <w:rPr>
          <w:rFonts w:ascii="Arial" w:hAnsi="Arial"/>
        </w:rPr>
      </w:pPr>
    </w:p>
    <w:p w:rsidR="0041754A" w:rsidRPr="00990484" w:rsidRDefault="0041754A" w:rsidP="00F46306">
      <w:pPr>
        <w:pStyle w:val="cmjNASLOV"/>
        <w:rPr>
          <w:lang w:val="hr-HR"/>
        </w:rPr>
      </w:pPr>
    </w:p>
    <w:p w:rsidR="0041754A" w:rsidRPr="00990484" w:rsidRDefault="0041754A" w:rsidP="00F46306">
      <w:pPr>
        <w:pStyle w:val="cmjAUTORI"/>
        <w:rPr>
          <w:vertAlign w:val="superscript"/>
          <w:lang w:val="hr-HR"/>
        </w:rPr>
      </w:pPr>
    </w:p>
    <w:p w:rsidR="0008073C" w:rsidRPr="00990484" w:rsidRDefault="0008073C" w:rsidP="00F46306">
      <w:pPr>
        <w:pStyle w:val="cmjREF"/>
        <w:rPr>
          <w:lang w:val="hr-HR"/>
        </w:rPr>
      </w:pPr>
    </w:p>
    <w:p w:rsidR="00BD7CED" w:rsidRPr="00990484" w:rsidRDefault="00BD7CED" w:rsidP="00FA2B6D">
      <w:pPr>
        <w:spacing w:line="360" w:lineRule="auto"/>
      </w:pPr>
    </w:p>
    <w:p w:rsidR="0041754A" w:rsidRPr="00990484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990484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8720A8" w15:done="0"/>
  <w15:commentEx w15:paraId="7EFCB7A7" w15:paraIdParent="748720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EB" w:rsidRDefault="00CE06EB">
      <w:r>
        <w:separator/>
      </w:r>
    </w:p>
  </w:endnote>
  <w:endnote w:type="continuationSeparator" w:id="0">
    <w:p w:rsidR="00CE06EB" w:rsidRDefault="00CE0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D423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D4236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1AC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EB" w:rsidRDefault="00CE06EB">
      <w:r>
        <w:separator/>
      </w:r>
    </w:p>
  </w:footnote>
  <w:footnote w:type="continuationSeparator" w:id="0">
    <w:p w:rsidR="00CE06EB" w:rsidRDefault="00CE0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573"/>
    <w:rsid w:val="00027E87"/>
    <w:rsid w:val="00042684"/>
    <w:rsid w:val="000455E0"/>
    <w:rsid w:val="00047BB4"/>
    <w:rsid w:val="00047FAF"/>
    <w:rsid w:val="00050815"/>
    <w:rsid w:val="000744BC"/>
    <w:rsid w:val="0008073C"/>
    <w:rsid w:val="00081386"/>
    <w:rsid w:val="00082578"/>
    <w:rsid w:val="00082876"/>
    <w:rsid w:val="000A12DD"/>
    <w:rsid w:val="000A62A8"/>
    <w:rsid w:val="000A64F6"/>
    <w:rsid w:val="000D6267"/>
    <w:rsid w:val="000D69B8"/>
    <w:rsid w:val="001050C7"/>
    <w:rsid w:val="00151D45"/>
    <w:rsid w:val="001630A2"/>
    <w:rsid w:val="001C5CA0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87B45"/>
    <w:rsid w:val="00295415"/>
    <w:rsid w:val="00295995"/>
    <w:rsid w:val="002A5147"/>
    <w:rsid w:val="002A61C1"/>
    <w:rsid w:val="002C6518"/>
    <w:rsid w:val="002C7B2F"/>
    <w:rsid w:val="002D4C68"/>
    <w:rsid w:val="002E229A"/>
    <w:rsid w:val="002E560A"/>
    <w:rsid w:val="00324A0A"/>
    <w:rsid w:val="00352CA1"/>
    <w:rsid w:val="00367EED"/>
    <w:rsid w:val="00393755"/>
    <w:rsid w:val="003C01F0"/>
    <w:rsid w:val="003D101B"/>
    <w:rsid w:val="003E7C50"/>
    <w:rsid w:val="003F222A"/>
    <w:rsid w:val="003F75BD"/>
    <w:rsid w:val="0040054C"/>
    <w:rsid w:val="00410429"/>
    <w:rsid w:val="0041754A"/>
    <w:rsid w:val="00446042"/>
    <w:rsid w:val="00462121"/>
    <w:rsid w:val="00465CC1"/>
    <w:rsid w:val="00470B65"/>
    <w:rsid w:val="0048332C"/>
    <w:rsid w:val="00486FFE"/>
    <w:rsid w:val="004A4683"/>
    <w:rsid w:val="004C6CD4"/>
    <w:rsid w:val="004D48A7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918EE"/>
    <w:rsid w:val="006B792A"/>
    <w:rsid w:val="006C1EA8"/>
    <w:rsid w:val="006C5671"/>
    <w:rsid w:val="006D134E"/>
    <w:rsid w:val="006D37CA"/>
    <w:rsid w:val="006E6869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63D17"/>
    <w:rsid w:val="008713F2"/>
    <w:rsid w:val="00871E8F"/>
    <w:rsid w:val="008977B7"/>
    <w:rsid w:val="008A735E"/>
    <w:rsid w:val="008D1BE8"/>
    <w:rsid w:val="008E6A4C"/>
    <w:rsid w:val="009433FB"/>
    <w:rsid w:val="009775A8"/>
    <w:rsid w:val="009812CB"/>
    <w:rsid w:val="00982889"/>
    <w:rsid w:val="009834FC"/>
    <w:rsid w:val="00990484"/>
    <w:rsid w:val="009B7021"/>
    <w:rsid w:val="009E5F92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214B8"/>
    <w:rsid w:val="00B333E5"/>
    <w:rsid w:val="00B42095"/>
    <w:rsid w:val="00BA5983"/>
    <w:rsid w:val="00BB430D"/>
    <w:rsid w:val="00BC0FD5"/>
    <w:rsid w:val="00BD1C82"/>
    <w:rsid w:val="00BD47C7"/>
    <w:rsid w:val="00BD7CED"/>
    <w:rsid w:val="00C03080"/>
    <w:rsid w:val="00C16ABC"/>
    <w:rsid w:val="00C42F66"/>
    <w:rsid w:val="00C46E16"/>
    <w:rsid w:val="00C55F5E"/>
    <w:rsid w:val="00C57F68"/>
    <w:rsid w:val="00C750D0"/>
    <w:rsid w:val="00C754A3"/>
    <w:rsid w:val="00C950FB"/>
    <w:rsid w:val="00CA4B62"/>
    <w:rsid w:val="00CA60B2"/>
    <w:rsid w:val="00CB1234"/>
    <w:rsid w:val="00CB221D"/>
    <w:rsid w:val="00CC1AC8"/>
    <w:rsid w:val="00CC5AF0"/>
    <w:rsid w:val="00CE06EB"/>
    <w:rsid w:val="00CE544D"/>
    <w:rsid w:val="00D0217A"/>
    <w:rsid w:val="00D054F0"/>
    <w:rsid w:val="00D1057D"/>
    <w:rsid w:val="00D10DBF"/>
    <w:rsid w:val="00D22377"/>
    <w:rsid w:val="00D22488"/>
    <w:rsid w:val="00D307FC"/>
    <w:rsid w:val="00D42362"/>
    <w:rsid w:val="00D4566B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23B58"/>
    <w:rsid w:val="00E47155"/>
    <w:rsid w:val="00E66B44"/>
    <w:rsid w:val="00E866B0"/>
    <w:rsid w:val="00E8686B"/>
    <w:rsid w:val="00E875AA"/>
    <w:rsid w:val="00E932C6"/>
    <w:rsid w:val="00EB49AF"/>
    <w:rsid w:val="00EC0933"/>
    <w:rsid w:val="00EF3D08"/>
    <w:rsid w:val="00EF4C41"/>
    <w:rsid w:val="00F15150"/>
    <w:rsid w:val="00F3218E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Naslov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D42362"/>
    <w:pPr>
      <w:jc w:val="both"/>
    </w:pPr>
    <w:rPr>
      <w:color w:val="auto"/>
      <w:lang w:val="sl-SI" w:eastAsia="tr-TR"/>
    </w:rPr>
  </w:style>
  <w:style w:type="paragraph" w:styleId="Tijeloteksta2">
    <w:name w:val="Body Text 2"/>
    <w:basedOn w:val="Normal"/>
    <w:semiHidden/>
    <w:rsid w:val="00D42362"/>
    <w:pPr>
      <w:jc w:val="both"/>
    </w:pPr>
    <w:rPr>
      <w:color w:val="auto"/>
      <w:lang w:val="tr-TR" w:eastAsia="tr-TR"/>
    </w:rPr>
  </w:style>
  <w:style w:type="character" w:styleId="Hiperveza">
    <w:name w:val="Hyperlink"/>
    <w:basedOn w:val="Zadanifontodlomka"/>
    <w:uiPriority w:val="99"/>
    <w:semiHidden/>
    <w:rsid w:val="00D42362"/>
    <w:rPr>
      <w:color w:val="0033CC"/>
      <w:u w:val="single"/>
    </w:rPr>
  </w:style>
  <w:style w:type="paragraph" w:styleId="Tijeloteksta3">
    <w:name w:val="Body Text 3"/>
    <w:basedOn w:val="Normal"/>
    <w:semiHidden/>
    <w:rsid w:val="00D42362"/>
    <w:pPr>
      <w:jc w:val="both"/>
    </w:pPr>
    <w:rPr>
      <w:color w:val="auto"/>
      <w:lang w:val="tr-TR" w:eastAsia="tr-TR"/>
    </w:rPr>
  </w:style>
  <w:style w:type="paragraph" w:styleId="Blokteksta">
    <w:name w:val="Block Text"/>
    <w:basedOn w:val="Normal"/>
    <w:semiHidden/>
    <w:rsid w:val="00D42362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D42362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styleId="Brojstranice">
    <w:name w:val="page number"/>
    <w:basedOn w:val="Zadanifontodlomka"/>
    <w:semiHidden/>
    <w:rsid w:val="00D42362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link w:val="Naslov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rPr>
      <w:color w:val="auto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</w:style>
  <w:style w:type="paragraph" w:customStyle="1" w:styleId="BodyA">
    <w:name w:val="Body A"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/>
    </w:rPr>
  </w:style>
  <w:style w:type="character" w:customStyle="1" w:styleId="NaslovChar">
    <w:name w:val="Naslov Char"/>
    <w:basedOn w:val="Zadanifontodlomka"/>
    <w:link w:val="Naslov"/>
    <w:uiPriority w:val="10"/>
    <w:rsid w:val="006C1EA8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3</cp:revision>
  <cp:lastPrinted>2007-04-24T13:16:00Z</cp:lastPrinted>
  <dcterms:created xsi:type="dcterms:W3CDTF">2016-11-22T09:49:00Z</dcterms:created>
  <dcterms:modified xsi:type="dcterms:W3CDTF">2016-11-22T09:51:00Z</dcterms:modified>
</cp:coreProperties>
</file>